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71DC" w14:textId="3CD6413C" w:rsidR="00BB418F" w:rsidRPr="00BB418F" w:rsidRDefault="00BB418F" w:rsidP="00BB418F">
      <w:pPr>
        <w:pStyle w:val="1"/>
        <w:ind w:left="563" w:right="178"/>
        <w:jc w:val="center"/>
        <w:rPr>
          <w:lang w:val="el-GR"/>
        </w:rPr>
      </w:pPr>
      <w:bookmarkStart w:id="0" w:name="_Toc202170681"/>
      <w:r w:rsidRPr="00BB418F">
        <w:rPr>
          <w:lang w:val="el-GR"/>
        </w:rPr>
        <w:t>ΠΑΡΑΡΤΗΜΑ ΣΤ</w:t>
      </w:r>
      <w:bookmarkEnd w:id="0"/>
    </w:p>
    <w:p w14:paraId="491CDFF6" w14:textId="77777777" w:rsidR="00BB418F" w:rsidRDefault="00BB418F" w:rsidP="00BB418F">
      <w:pPr>
        <w:pStyle w:val="aa"/>
        <w:ind w:left="563" w:right="-50"/>
        <w:jc w:val="center"/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ΦΥΛΛΟ ΣΥΜΜΟΡΦΩΣΗΣ ΔΙΚΑΙΟΛΟΓΗΤΙΚΩΝ ΠΟΙΟΤΙΚΗΣ ΕΠΙΛΟΓΗΣ</w:t>
      </w:r>
    </w:p>
    <w:p w14:paraId="73C8C571" w14:textId="77777777" w:rsidR="00BB418F" w:rsidRDefault="00BB418F" w:rsidP="00BB418F">
      <w:pPr>
        <w:pStyle w:val="aa"/>
        <w:ind w:left="563" w:right="-50"/>
        <w:jc w:val="center"/>
        <w:rPr>
          <w:b/>
          <w:bCs/>
          <w:sz w:val="24"/>
        </w:rPr>
      </w:pPr>
    </w:p>
    <w:p w14:paraId="784B8186" w14:textId="77777777" w:rsidR="00BB418F" w:rsidRDefault="00BB418F" w:rsidP="00BB418F">
      <w:pPr>
        <w:pStyle w:val="aa"/>
        <w:ind w:left="563" w:right="-50"/>
        <w:jc w:val="center"/>
        <w:rPr>
          <w:b/>
          <w:bCs/>
          <w:sz w:val="24"/>
        </w:rPr>
      </w:pPr>
      <w:r>
        <w:rPr>
          <w:b/>
          <w:bCs/>
          <w:sz w:val="24"/>
        </w:rPr>
        <w:t>Α. Οικονομικοί Φορείς</w:t>
      </w:r>
    </w:p>
    <w:p w14:paraId="03B4ED17" w14:textId="77777777" w:rsidR="00BB418F" w:rsidRDefault="00BB418F" w:rsidP="00BB418F">
      <w:pPr>
        <w:pStyle w:val="aa"/>
        <w:ind w:left="563" w:right="854"/>
        <w:jc w:val="center"/>
        <w:rPr>
          <w:b/>
          <w:bCs/>
          <w:sz w:val="24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1418"/>
        <w:gridCol w:w="2128"/>
      </w:tblGrid>
      <w:tr w:rsidR="00BB418F" w14:paraId="642DF896" w14:textId="77777777" w:rsidTr="00DB0876">
        <w:trPr>
          <w:jc w:val="center"/>
        </w:trPr>
        <w:tc>
          <w:tcPr>
            <w:tcW w:w="988" w:type="dxa"/>
          </w:tcPr>
          <w:p w14:paraId="4EF84520" w14:textId="77777777" w:rsidR="00BB418F" w:rsidRDefault="00BB418F" w:rsidP="00DB0876">
            <w:pPr>
              <w:pStyle w:val="aa"/>
              <w:ind w:right="36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Α/Α</w:t>
            </w:r>
          </w:p>
        </w:tc>
        <w:tc>
          <w:tcPr>
            <w:tcW w:w="5244" w:type="dxa"/>
          </w:tcPr>
          <w:p w14:paraId="2580B830" w14:textId="77777777" w:rsidR="00BB418F" w:rsidRDefault="00BB418F" w:rsidP="00DB0876">
            <w:pPr>
              <w:pStyle w:val="aa"/>
              <w:ind w:right="85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Δικαιολογητικό</w:t>
            </w:r>
          </w:p>
        </w:tc>
        <w:tc>
          <w:tcPr>
            <w:tcW w:w="1418" w:type="dxa"/>
          </w:tcPr>
          <w:p w14:paraId="5626E1ED" w14:textId="77777777" w:rsidR="00BB418F" w:rsidRDefault="00BB418F" w:rsidP="00DB0876">
            <w:pPr>
              <w:pStyle w:val="aa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Όρος</w:t>
            </w:r>
          </w:p>
        </w:tc>
        <w:tc>
          <w:tcPr>
            <w:tcW w:w="2128" w:type="dxa"/>
          </w:tcPr>
          <w:p w14:paraId="2CB62ECB" w14:textId="77777777" w:rsidR="00BB418F" w:rsidRDefault="00BB418F" w:rsidP="00DB0876">
            <w:pPr>
              <w:pStyle w:val="aa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Παραπομπή στο Φάκελο Συμμετοχής</w:t>
            </w:r>
          </w:p>
        </w:tc>
      </w:tr>
      <w:tr w:rsidR="00BB418F" w14:paraId="26A9929E" w14:textId="77777777" w:rsidTr="00DB0876">
        <w:trPr>
          <w:jc w:val="center"/>
        </w:trPr>
        <w:tc>
          <w:tcPr>
            <w:tcW w:w="988" w:type="dxa"/>
          </w:tcPr>
          <w:p w14:paraId="52A68056" w14:textId="77777777" w:rsidR="00BB418F" w:rsidRPr="00E42613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14:paraId="58964805" w14:textId="77777777" w:rsidR="00BB418F" w:rsidRPr="00C84F32" w:rsidRDefault="00BB418F" w:rsidP="00DB0876">
            <w:pPr>
              <w:pStyle w:val="aa"/>
              <w:jc w:val="both"/>
              <w:rPr>
                <w:sz w:val="24"/>
              </w:rPr>
            </w:pPr>
            <w:r>
              <w:rPr>
                <w:sz w:val="24"/>
              </w:rPr>
              <w:t>Πιστοποιητικό ΓΕΜΗ</w:t>
            </w:r>
            <w:r w:rsidRPr="00C84F32">
              <w:rPr>
                <w:sz w:val="24"/>
              </w:rPr>
              <w:t xml:space="preserve"> </w:t>
            </w:r>
            <w:r w:rsidRPr="00C84F32">
              <w:rPr>
                <w:b/>
                <w:bCs/>
                <w:sz w:val="24"/>
              </w:rPr>
              <w:t>[Για Α.Ε. – Ε.Π.Ε.]</w:t>
            </w:r>
          </w:p>
        </w:tc>
        <w:tc>
          <w:tcPr>
            <w:tcW w:w="1418" w:type="dxa"/>
          </w:tcPr>
          <w:p w14:paraId="1855CD6C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9.2.2.1.1.1</w:t>
            </w:r>
          </w:p>
        </w:tc>
        <w:tc>
          <w:tcPr>
            <w:tcW w:w="2128" w:type="dxa"/>
          </w:tcPr>
          <w:p w14:paraId="2EB66766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1458F51E" w14:textId="77777777" w:rsidTr="00DB0876">
        <w:trPr>
          <w:jc w:val="center"/>
        </w:trPr>
        <w:tc>
          <w:tcPr>
            <w:tcW w:w="988" w:type="dxa"/>
          </w:tcPr>
          <w:p w14:paraId="526A73B7" w14:textId="77777777" w:rsidR="00BB418F" w:rsidRPr="00E42613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14:paraId="58E615C9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  <w:r>
              <w:rPr>
                <w:sz w:val="24"/>
              </w:rPr>
              <w:t xml:space="preserve">Πιστοποιητικό ισχύουσας εκπροσώπησης </w:t>
            </w:r>
            <w:r w:rsidRPr="00C84F32">
              <w:rPr>
                <w:b/>
                <w:bCs/>
                <w:sz w:val="24"/>
              </w:rPr>
              <w:t>[Για Α.Ε. – Ε.Π.Ε.]</w:t>
            </w:r>
          </w:p>
        </w:tc>
        <w:tc>
          <w:tcPr>
            <w:tcW w:w="1418" w:type="dxa"/>
          </w:tcPr>
          <w:p w14:paraId="0DDEA5DA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9.2.2.1.1.2</w:t>
            </w:r>
          </w:p>
        </w:tc>
        <w:tc>
          <w:tcPr>
            <w:tcW w:w="2128" w:type="dxa"/>
          </w:tcPr>
          <w:p w14:paraId="318D49E7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427F83E4" w14:textId="77777777" w:rsidTr="00DB0876">
        <w:trPr>
          <w:jc w:val="center"/>
        </w:trPr>
        <w:tc>
          <w:tcPr>
            <w:tcW w:w="988" w:type="dxa"/>
          </w:tcPr>
          <w:p w14:paraId="33C03D57" w14:textId="77777777" w:rsidR="00BB418F" w:rsidRPr="00E42613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14:paraId="70FE0A58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  <w:r w:rsidRPr="00835C87">
              <w:rPr>
                <w:sz w:val="24"/>
              </w:rPr>
              <w:t>Κωδικοποιημένο καταστατικό θεωρημένο από Αρμόδια Αρχή</w:t>
            </w:r>
            <w:r>
              <w:rPr>
                <w:sz w:val="24"/>
              </w:rPr>
              <w:t xml:space="preserve"> </w:t>
            </w:r>
            <w:r w:rsidRPr="00C84F32">
              <w:rPr>
                <w:b/>
                <w:bCs/>
                <w:sz w:val="24"/>
              </w:rPr>
              <w:t>[Για Α.Ε. – Ε.Π.Ε.]</w:t>
            </w:r>
          </w:p>
        </w:tc>
        <w:tc>
          <w:tcPr>
            <w:tcW w:w="1418" w:type="dxa"/>
          </w:tcPr>
          <w:p w14:paraId="5CDFC6B5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9.2.2.1.1.3</w:t>
            </w:r>
          </w:p>
        </w:tc>
        <w:tc>
          <w:tcPr>
            <w:tcW w:w="2128" w:type="dxa"/>
          </w:tcPr>
          <w:p w14:paraId="0FD6E799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45F32617" w14:textId="77777777" w:rsidTr="00DB0876">
        <w:trPr>
          <w:jc w:val="center"/>
        </w:trPr>
        <w:tc>
          <w:tcPr>
            <w:tcW w:w="988" w:type="dxa"/>
          </w:tcPr>
          <w:p w14:paraId="30F39B38" w14:textId="77777777" w:rsidR="00BB418F" w:rsidRPr="00E42613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5244" w:type="dxa"/>
          </w:tcPr>
          <w:p w14:paraId="0C968193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  <w:r w:rsidRPr="00C84F32">
              <w:rPr>
                <w:sz w:val="24"/>
              </w:rPr>
              <w:t>Γενικό πιστοποιητικό εταιρικών μεταβολών από το ΓΕΜΗ</w:t>
            </w:r>
            <w:r>
              <w:rPr>
                <w:sz w:val="24"/>
              </w:rPr>
              <w:t xml:space="preserve"> </w:t>
            </w:r>
            <w:r w:rsidRPr="00C84F32">
              <w:rPr>
                <w:b/>
                <w:bCs/>
                <w:sz w:val="24"/>
              </w:rPr>
              <w:t>[Για Α.Ε. – Ε.Π.Ε.]</w:t>
            </w:r>
          </w:p>
        </w:tc>
        <w:tc>
          <w:tcPr>
            <w:tcW w:w="1418" w:type="dxa"/>
          </w:tcPr>
          <w:p w14:paraId="04F589CC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9.2.2.1.1.4</w:t>
            </w:r>
          </w:p>
        </w:tc>
        <w:tc>
          <w:tcPr>
            <w:tcW w:w="2128" w:type="dxa"/>
          </w:tcPr>
          <w:p w14:paraId="5AB3FCB9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65F11452" w14:textId="77777777" w:rsidTr="00DB0876">
        <w:trPr>
          <w:jc w:val="center"/>
        </w:trPr>
        <w:tc>
          <w:tcPr>
            <w:tcW w:w="988" w:type="dxa"/>
          </w:tcPr>
          <w:p w14:paraId="1C0914E1" w14:textId="77777777" w:rsidR="00BB418F" w:rsidRPr="00C84F32" w:rsidRDefault="00BB418F" w:rsidP="00DB0876">
            <w:pPr>
              <w:pStyle w:val="aa"/>
              <w:ind w:right="3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5244" w:type="dxa"/>
          </w:tcPr>
          <w:p w14:paraId="2372AB05" w14:textId="77777777" w:rsidR="00BB418F" w:rsidRPr="00835C87" w:rsidRDefault="00BB418F" w:rsidP="00DB0876">
            <w:pPr>
              <w:pStyle w:val="aa"/>
              <w:jc w:val="both"/>
              <w:rPr>
                <w:sz w:val="24"/>
              </w:rPr>
            </w:pPr>
            <w:r w:rsidRPr="00835C87">
              <w:rPr>
                <w:sz w:val="24"/>
              </w:rPr>
              <w:t>Πρακτικό απόφασης Δ.Σ. περί εγκρίσεως συμμετοχής στη διαδικασία</w:t>
            </w:r>
            <w:r>
              <w:rPr>
                <w:sz w:val="24"/>
              </w:rPr>
              <w:t xml:space="preserve"> </w:t>
            </w:r>
            <w:r w:rsidRPr="00C84F32">
              <w:rPr>
                <w:b/>
                <w:bCs/>
                <w:sz w:val="24"/>
              </w:rPr>
              <w:t>[Για Α.Ε. – Ε.Π.Ε.]</w:t>
            </w:r>
          </w:p>
        </w:tc>
        <w:tc>
          <w:tcPr>
            <w:tcW w:w="1418" w:type="dxa"/>
          </w:tcPr>
          <w:p w14:paraId="0117A9E6" w14:textId="77777777" w:rsidR="00BB418F" w:rsidRPr="00C84F32" w:rsidRDefault="00BB418F" w:rsidP="00DB0876">
            <w:pPr>
              <w:pStyle w:val="aa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9.2.2.1.1.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2128" w:type="dxa"/>
          </w:tcPr>
          <w:p w14:paraId="03DD902F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0DDD0815" w14:textId="77777777" w:rsidTr="00DB0876">
        <w:trPr>
          <w:jc w:val="center"/>
        </w:trPr>
        <w:tc>
          <w:tcPr>
            <w:tcW w:w="988" w:type="dxa"/>
          </w:tcPr>
          <w:p w14:paraId="6CA56A6E" w14:textId="77777777" w:rsidR="00BB418F" w:rsidRPr="00C84F32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4" w:type="dxa"/>
          </w:tcPr>
          <w:p w14:paraId="20F0FA58" w14:textId="77777777" w:rsidR="00BB418F" w:rsidRPr="00B30F03" w:rsidRDefault="00BB418F" w:rsidP="00DB0876">
            <w:pPr>
              <w:pStyle w:val="aa"/>
              <w:jc w:val="both"/>
              <w:rPr>
                <w:sz w:val="24"/>
              </w:rPr>
            </w:pPr>
            <w:r w:rsidRPr="00835C87">
              <w:rPr>
                <w:sz w:val="24"/>
              </w:rPr>
              <w:t>Επίσημο αντίγραφο ή ευκρινές φωτοαντίγραφο του συμφωνητικού σύστασης της εταιρείας</w:t>
            </w:r>
            <w:r w:rsidRPr="00B30F03">
              <w:rPr>
                <w:sz w:val="24"/>
              </w:rPr>
              <w:t xml:space="preserve"> </w:t>
            </w:r>
            <w:r w:rsidRPr="00B30F03">
              <w:rPr>
                <w:b/>
                <w:bCs/>
                <w:sz w:val="24"/>
              </w:rPr>
              <w:t>[Για Ο.Ε.-Ε.Ε.-ΙΚΕ]</w:t>
            </w:r>
          </w:p>
        </w:tc>
        <w:tc>
          <w:tcPr>
            <w:tcW w:w="1418" w:type="dxa"/>
          </w:tcPr>
          <w:p w14:paraId="57C0C986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9.2.2.1.2.1</w:t>
            </w:r>
          </w:p>
        </w:tc>
        <w:tc>
          <w:tcPr>
            <w:tcW w:w="2128" w:type="dxa"/>
          </w:tcPr>
          <w:p w14:paraId="1A00056E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026CAF0B" w14:textId="77777777" w:rsidTr="00DB0876">
        <w:trPr>
          <w:jc w:val="center"/>
        </w:trPr>
        <w:tc>
          <w:tcPr>
            <w:tcW w:w="988" w:type="dxa"/>
          </w:tcPr>
          <w:p w14:paraId="738BCD2A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4" w:type="dxa"/>
          </w:tcPr>
          <w:p w14:paraId="554AC5A8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  <w:r w:rsidRPr="00835C87">
              <w:rPr>
                <w:sz w:val="24"/>
              </w:rPr>
              <w:t>Πιστοποιητικό περί μεταβολών της εταιρείας από την αρμόδια αρχή</w:t>
            </w:r>
            <w:r w:rsidRPr="00B30F03">
              <w:rPr>
                <w:b/>
                <w:bCs/>
                <w:sz w:val="24"/>
              </w:rPr>
              <w:t>[Για Ο.Ε.-Ε.Ε.-ΙΚΕ]</w:t>
            </w:r>
          </w:p>
        </w:tc>
        <w:tc>
          <w:tcPr>
            <w:tcW w:w="1418" w:type="dxa"/>
          </w:tcPr>
          <w:p w14:paraId="308DB28C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9.2.2.1.2.2</w:t>
            </w:r>
          </w:p>
        </w:tc>
        <w:tc>
          <w:tcPr>
            <w:tcW w:w="2128" w:type="dxa"/>
          </w:tcPr>
          <w:p w14:paraId="470769A5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4E28E8C2" w14:textId="77777777" w:rsidTr="00DB0876">
        <w:trPr>
          <w:jc w:val="center"/>
        </w:trPr>
        <w:tc>
          <w:tcPr>
            <w:tcW w:w="988" w:type="dxa"/>
          </w:tcPr>
          <w:p w14:paraId="1E83F325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4" w:type="dxa"/>
          </w:tcPr>
          <w:p w14:paraId="4713841F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  <w:r w:rsidRPr="00835C87">
              <w:rPr>
                <w:sz w:val="24"/>
              </w:rPr>
              <w:t xml:space="preserve">Συμφωνητικό των μελών της ένωσης / κοινοπραξίας περί συστάσεως αυτής </w:t>
            </w:r>
            <w:r w:rsidRPr="00B30F03">
              <w:rPr>
                <w:b/>
                <w:bCs/>
                <w:sz w:val="24"/>
              </w:rPr>
              <w:t xml:space="preserve">[Για </w:t>
            </w:r>
            <w:r>
              <w:rPr>
                <w:b/>
                <w:bCs/>
                <w:sz w:val="24"/>
              </w:rPr>
              <w:t>Ενώσεις / Κοινοπραξίες</w:t>
            </w:r>
            <w:r w:rsidRPr="00B30F03">
              <w:rPr>
                <w:b/>
                <w:bCs/>
                <w:sz w:val="24"/>
              </w:rPr>
              <w:t>]</w:t>
            </w:r>
          </w:p>
        </w:tc>
        <w:tc>
          <w:tcPr>
            <w:tcW w:w="1418" w:type="dxa"/>
          </w:tcPr>
          <w:p w14:paraId="52C07426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9.2.2.1.3.2</w:t>
            </w:r>
          </w:p>
        </w:tc>
        <w:tc>
          <w:tcPr>
            <w:tcW w:w="2128" w:type="dxa"/>
          </w:tcPr>
          <w:p w14:paraId="3C34BC4F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594FA8F2" w14:textId="77777777" w:rsidTr="00DB0876">
        <w:trPr>
          <w:jc w:val="center"/>
        </w:trPr>
        <w:tc>
          <w:tcPr>
            <w:tcW w:w="988" w:type="dxa"/>
            <w:vMerge w:val="restart"/>
          </w:tcPr>
          <w:p w14:paraId="12762DF3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5ACD8417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4" w:type="dxa"/>
            <w:vMerge w:val="restart"/>
          </w:tcPr>
          <w:p w14:paraId="195144C5" w14:textId="77777777" w:rsidR="00BB418F" w:rsidRPr="00B30F03" w:rsidRDefault="00BB418F" w:rsidP="00DB0876">
            <w:pPr>
              <w:pStyle w:val="aa"/>
              <w:jc w:val="both"/>
              <w:rPr>
                <w:sz w:val="24"/>
              </w:rPr>
            </w:pPr>
            <w:r w:rsidRPr="00B30F03">
              <w:rPr>
                <w:sz w:val="24"/>
              </w:rPr>
              <w:t>ΕΕΕΣ</w:t>
            </w:r>
          </w:p>
        </w:tc>
        <w:tc>
          <w:tcPr>
            <w:tcW w:w="1418" w:type="dxa"/>
          </w:tcPr>
          <w:p w14:paraId="5DC7E7F2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9.2.2.2</w:t>
            </w:r>
          </w:p>
        </w:tc>
        <w:tc>
          <w:tcPr>
            <w:tcW w:w="2128" w:type="dxa"/>
            <w:vMerge w:val="restart"/>
          </w:tcPr>
          <w:p w14:paraId="591A1976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15D3158A" w14:textId="77777777" w:rsidTr="00DB0876">
        <w:trPr>
          <w:jc w:val="center"/>
        </w:trPr>
        <w:tc>
          <w:tcPr>
            <w:tcW w:w="988" w:type="dxa"/>
            <w:vMerge/>
          </w:tcPr>
          <w:p w14:paraId="60112706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0D130C97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2ED6B68D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9.2.2.4</w:t>
            </w:r>
          </w:p>
        </w:tc>
        <w:tc>
          <w:tcPr>
            <w:tcW w:w="2128" w:type="dxa"/>
            <w:vMerge/>
          </w:tcPr>
          <w:p w14:paraId="7E2613D0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0F8BF000" w14:textId="77777777" w:rsidTr="00DB0876">
        <w:trPr>
          <w:jc w:val="center"/>
        </w:trPr>
        <w:tc>
          <w:tcPr>
            <w:tcW w:w="988" w:type="dxa"/>
            <w:vMerge/>
          </w:tcPr>
          <w:p w14:paraId="5DEE1617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11D24AB9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4B8950EE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9.2.2.5.1</w:t>
            </w:r>
          </w:p>
        </w:tc>
        <w:tc>
          <w:tcPr>
            <w:tcW w:w="2128" w:type="dxa"/>
            <w:vMerge/>
          </w:tcPr>
          <w:p w14:paraId="6DF29D5D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1C72BDD3" w14:textId="77777777" w:rsidTr="00DB0876">
        <w:trPr>
          <w:jc w:val="center"/>
        </w:trPr>
        <w:tc>
          <w:tcPr>
            <w:tcW w:w="988" w:type="dxa"/>
            <w:vMerge/>
          </w:tcPr>
          <w:p w14:paraId="0682E32E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66521182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75769219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9.2.2.5.2</w:t>
            </w:r>
          </w:p>
        </w:tc>
        <w:tc>
          <w:tcPr>
            <w:tcW w:w="2128" w:type="dxa"/>
            <w:vMerge/>
          </w:tcPr>
          <w:p w14:paraId="60CFBC2C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7DAD0F3B" w14:textId="77777777" w:rsidTr="00DB0876">
        <w:trPr>
          <w:jc w:val="center"/>
        </w:trPr>
        <w:tc>
          <w:tcPr>
            <w:tcW w:w="988" w:type="dxa"/>
            <w:vMerge/>
          </w:tcPr>
          <w:p w14:paraId="78E91952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217D5E8B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61A0C8CB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9.2.2.6</w:t>
            </w:r>
          </w:p>
        </w:tc>
        <w:tc>
          <w:tcPr>
            <w:tcW w:w="2128" w:type="dxa"/>
            <w:vMerge/>
          </w:tcPr>
          <w:p w14:paraId="70440CD4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3F6DADC4" w14:textId="77777777" w:rsidTr="00DB0876">
        <w:trPr>
          <w:jc w:val="center"/>
        </w:trPr>
        <w:tc>
          <w:tcPr>
            <w:tcW w:w="988" w:type="dxa"/>
            <w:vMerge/>
          </w:tcPr>
          <w:p w14:paraId="732E5220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53119407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6468BADD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9.2.2.7</w:t>
            </w:r>
          </w:p>
        </w:tc>
        <w:tc>
          <w:tcPr>
            <w:tcW w:w="2128" w:type="dxa"/>
            <w:vMerge/>
          </w:tcPr>
          <w:p w14:paraId="20D5A6D3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35D96A6B" w14:textId="77777777" w:rsidTr="00DB0876">
        <w:trPr>
          <w:jc w:val="center"/>
        </w:trPr>
        <w:tc>
          <w:tcPr>
            <w:tcW w:w="988" w:type="dxa"/>
            <w:vMerge/>
          </w:tcPr>
          <w:p w14:paraId="6DB00C1F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15CDEBE3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17DF293A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9.2.2.9</w:t>
            </w:r>
          </w:p>
        </w:tc>
        <w:tc>
          <w:tcPr>
            <w:tcW w:w="2128" w:type="dxa"/>
            <w:vMerge/>
          </w:tcPr>
          <w:p w14:paraId="673D4DAA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3208A94E" w14:textId="77777777" w:rsidTr="00DB0876">
        <w:trPr>
          <w:jc w:val="center"/>
        </w:trPr>
        <w:tc>
          <w:tcPr>
            <w:tcW w:w="988" w:type="dxa"/>
            <w:vMerge/>
          </w:tcPr>
          <w:p w14:paraId="70D467C8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1F9E467D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1602F35E" w14:textId="77777777" w:rsidR="00BB418F" w:rsidRPr="00E22226" w:rsidRDefault="00BB418F" w:rsidP="00DB0876">
            <w:pPr>
              <w:pStyle w:val="aa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9.2.2.10</w:t>
            </w:r>
          </w:p>
        </w:tc>
        <w:tc>
          <w:tcPr>
            <w:tcW w:w="2128" w:type="dxa"/>
            <w:vMerge/>
          </w:tcPr>
          <w:p w14:paraId="0A3F1B58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4D34FE08" w14:textId="77777777" w:rsidTr="00DB0876">
        <w:trPr>
          <w:jc w:val="center"/>
        </w:trPr>
        <w:tc>
          <w:tcPr>
            <w:tcW w:w="988" w:type="dxa"/>
            <w:vMerge/>
          </w:tcPr>
          <w:p w14:paraId="1153E0DE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59E65BB8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75598F16" w14:textId="77777777" w:rsidR="00BB418F" w:rsidRPr="00E22226" w:rsidRDefault="00BB418F" w:rsidP="00DB0876">
            <w:pPr>
              <w:pStyle w:val="aa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9.2.2.11</w:t>
            </w:r>
          </w:p>
        </w:tc>
        <w:tc>
          <w:tcPr>
            <w:tcW w:w="2128" w:type="dxa"/>
            <w:vMerge/>
          </w:tcPr>
          <w:p w14:paraId="07D338C1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2F3489D4" w14:textId="77777777" w:rsidTr="00DB0876">
        <w:trPr>
          <w:jc w:val="center"/>
        </w:trPr>
        <w:tc>
          <w:tcPr>
            <w:tcW w:w="988" w:type="dxa"/>
            <w:vMerge/>
          </w:tcPr>
          <w:p w14:paraId="05026269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47860008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7ABBFAFC" w14:textId="77777777" w:rsidR="00BB418F" w:rsidRPr="0068251D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9.2.3.3</w:t>
            </w:r>
          </w:p>
        </w:tc>
        <w:tc>
          <w:tcPr>
            <w:tcW w:w="2128" w:type="dxa"/>
            <w:vMerge/>
          </w:tcPr>
          <w:p w14:paraId="18988BB6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34AF5635" w14:textId="77777777" w:rsidTr="00DB0876">
        <w:trPr>
          <w:jc w:val="center"/>
        </w:trPr>
        <w:tc>
          <w:tcPr>
            <w:tcW w:w="988" w:type="dxa"/>
          </w:tcPr>
          <w:p w14:paraId="0D985326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4" w:type="dxa"/>
          </w:tcPr>
          <w:p w14:paraId="27BA9712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  <w:r w:rsidRPr="00B30F03">
              <w:rPr>
                <w:sz w:val="24"/>
              </w:rPr>
              <w:t>ΥΔ  περί μη επιβολής  οριζόντιου αποκλεισμού από τις διαδικασίες σύναψης δημοσίων συμβάσεων</w:t>
            </w:r>
          </w:p>
        </w:tc>
        <w:tc>
          <w:tcPr>
            <w:tcW w:w="1418" w:type="dxa"/>
          </w:tcPr>
          <w:p w14:paraId="3C426535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9.2.2.3</w:t>
            </w:r>
          </w:p>
        </w:tc>
        <w:tc>
          <w:tcPr>
            <w:tcW w:w="2128" w:type="dxa"/>
          </w:tcPr>
          <w:p w14:paraId="5A3169A9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0205E078" w14:textId="77777777" w:rsidTr="00DB0876">
        <w:trPr>
          <w:jc w:val="center"/>
        </w:trPr>
        <w:tc>
          <w:tcPr>
            <w:tcW w:w="988" w:type="dxa"/>
          </w:tcPr>
          <w:p w14:paraId="458AF29D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4" w:type="dxa"/>
          </w:tcPr>
          <w:p w14:paraId="7E8A562F" w14:textId="77777777" w:rsidR="00BB418F" w:rsidRPr="00B30F03" w:rsidRDefault="00BB418F" w:rsidP="00DB0876">
            <w:pPr>
              <w:pStyle w:val="aa"/>
              <w:jc w:val="both"/>
              <w:rPr>
                <w:sz w:val="24"/>
              </w:rPr>
            </w:pPr>
            <w:r w:rsidRPr="00B30F03">
              <w:rPr>
                <w:sz w:val="24"/>
              </w:rPr>
              <w:t>Εκτύπωση από ΑΑΔΕ της καρτέλας “Στοιχεία Μητρώου/Επιχείρησης”</w:t>
            </w:r>
            <w:r>
              <w:rPr>
                <w:sz w:val="24"/>
              </w:rPr>
              <w:t xml:space="preserve"> </w:t>
            </w:r>
            <w:r w:rsidRPr="00B30F03">
              <w:rPr>
                <w:sz w:val="24"/>
              </w:rPr>
              <w:t>περί μη αναστολής επιχειρηματικής δραστηριότητας</w:t>
            </w:r>
          </w:p>
        </w:tc>
        <w:tc>
          <w:tcPr>
            <w:tcW w:w="1418" w:type="dxa"/>
          </w:tcPr>
          <w:p w14:paraId="1C195185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9.2.2.8.1</w:t>
            </w:r>
          </w:p>
        </w:tc>
        <w:tc>
          <w:tcPr>
            <w:tcW w:w="2128" w:type="dxa"/>
          </w:tcPr>
          <w:p w14:paraId="12592C51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7262235B" w14:textId="77777777" w:rsidTr="00DB0876">
        <w:trPr>
          <w:jc w:val="center"/>
        </w:trPr>
        <w:tc>
          <w:tcPr>
            <w:tcW w:w="988" w:type="dxa"/>
          </w:tcPr>
          <w:p w14:paraId="3681022F" w14:textId="77777777" w:rsidR="00BB418F" w:rsidRPr="00E22226" w:rsidRDefault="00BB418F" w:rsidP="00DB0876">
            <w:pPr>
              <w:pStyle w:val="aa"/>
              <w:ind w:right="3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5244" w:type="dxa"/>
          </w:tcPr>
          <w:p w14:paraId="0E3D8D76" w14:textId="77777777" w:rsidR="00BB418F" w:rsidRPr="00B30F03" w:rsidRDefault="00BB418F" w:rsidP="00DB0876">
            <w:pPr>
              <w:pStyle w:val="aa"/>
              <w:jc w:val="both"/>
              <w:rPr>
                <w:sz w:val="24"/>
              </w:rPr>
            </w:pPr>
            <w:r w:rsidRPr="00B30F03">
              <w:rPr>
                <w:sz w:val="24"/>
              </w:rPr>
              <w:t xml:space="preserve">Εκτύπωση από ΑΑΔΕ της καρτέλας από το Μητρώο </w:t>
            </w:r>
            <w:r w:rsidRPr="00B30F03">
              <w:rPr>
                <w:sz w:val="24"/>
              </w:rPr>
              <w:lastRenderedPageBreak/>
              <w:t>Πραγματικών Δικαιούχων της ΓΓΠΣ</w:t>
            </w:r>
          </w:p>
        </w:tc>
        <w:tc>
          <w:tcPr>
            <w:tcW w:w="1418" w:type="dxa"/>
          </w:tcPr>
          <w:p w14:paraId="6A689DD0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9.2.2.8.2</w:t>
            </w:r>
          </w:p>
        </w:tc>
        <w:tc>
          <w:tcPr>
            <w:tcW w:w="2128" w:type="dxa"/>
          </w:tcPr>
          <w:p w14:paraId="4A7B2C5F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50C6AE5D" w14:textId="77777777" w:rsidTr="00DB0876">
        <w:trPr>
          <w:jc w:val="center"/>
        </w:trPr>
        <w:tc>
          <w:tcPr>
            <w:tcW w:w="988" w:type="dxa"/>
          </w:tcPr>
          <w:p w14:paraId="39F35B03" w14:textId="77777777" w:rsidR="00BB418F" w:rsidRPr="00E22226" w:rsidRDefault="00BB418F" w:rsidP="00DB0876">
            <w:pPr>
              <w:pStyle w:val="aa"/>
              <w:ind w:right="36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5244" w:type="dxa"/>
          </w:tcPr>
          <w:p w14:paraId="47F74CCB" w14:textId="77777777" w:rsidR="00BB418F" w:rsidRPr="00B30F03" w:rsidRDefault="00BB418F" w:rsidP="00DB0876">
            <w:pPr>
              <w:pStyle w:val="aa"/>
              <w:jc w:val="both"/>
              <w:rPr>
                <w:sz w:val="24"/>
              </w:rPr>
            </w:pPr>
            <w:r w:rsidRPr="00DA07C4">
              <w:rPr>
                <w:sz w:val="24"/>
              </w:rPr>
              <w:t>Υπεύθυνη Δήλωση, ότι η συμμετέχουσα  δεν εμπίπτει στην απαγόρευση της παραγράφου 1 του άρθρου 5ια του Κανονισμού (ΕΕ) 833/2014</w:t>
            </w:r>
          </w:p>
        </w:tc>
        <w:tc>
          <w:tcPr>
            <w:tcW w:w="1418" w:type="dxa"/>
          </w:tcPr>
          <w:p w14:paraId="7549E541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9.2.2.12</w:t>
            </w:r>
          </w:p>
        </w:tc>
        <w:tc>
          <w:tcPr>
            <w:tcW w:w="2128" w:type="dxa"/>
          </w:tcPr>
          <w:p w14:paraId="2EECE2D4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2B49BEBE" w14:textId="77777777" w:rsidTr="00DB0876">
        <w:trPr>
          <w:jc w:val="center"/>
        </w:trPr>
        <w:tc>
          <w:tcPr>
            <w:tcW w:w="988" w:type="dxa"/>
          </w:tcPr>
          <w:p w14:paraId="711C0D55" w14:textId="77777777" w:rsidR="00BB418F" w:rsidRPr="00E22226" w:rsidRDefault="00BB418F" w:rsidP="00DB0876">
            <w:pPr>
              <w:pStyle w:val="aa"/>
              <w:ind w:right="36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5244" w:type="dxa"/>
          </w:tcPr>
          <w:p w14:paraId="5C387721" w14:textId="77777777" w:rsidR="00BB418F" w:rsidRPr="00DA07C4" w:rsidRDefault="00BB418F" w:rsidP="00DB0876">
            <w:pPr>
              <w:pStyle w:val="aa"/>
              <w:jc w:val="both"/>
              <w:rPr>
                <w:sz w:val="24"/>
              </w:rPr>
            </w:pPr>
            <w:r w:rsidRPr="00DA07C4">
              <w:rPr>
                <w:sz w:val="24"/>
              </w:rPr>
              <w:t>Αναλυτική Περιγραφή των υποδομών</w:t>
            </w:r>
          </w:p>
        </w:tc>
        <w:tc>
          <w:tcPr>
            <w:tcW w:w="1418" w:type="dxa"/>
          </w:tcPr>
          <w:p w14:paraId="7D3F1390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9.2.3.1.1</w:t>
            </w:r>
          </w:p>
        </w:tc>
        <w:tc>
          <w:tcPr>
            <w:tcW w:w="2128" w:type="dxa"/>
          </w:tcPr>
          <w:p w14:paraId="77DE6EB3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5040D518" w14:textId="77777777" w:rsidTr="00DB0876">
        <w:trPr>
          <w:jc w:val="center"/>
        </w:trPr>
        <w:tc>
          <w:tcPr>
            <w:tcW w:w="988" w:type="dxa"/>
          </w:tcPr>
          <w:p w14:paraId="47274049" w14:textId="77777777" w:rsidR="00BB418F" w:rsidRPr="00E22226" w:rsidRDefault="00BB418F" w:rsidP="00DB0876">
            <w:pPr>
              <w:pStyle w:val="aa"/>
              <w:ind w:right="36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5244" w:type="dxa"/>
          </w:tcPr>
          <w:p w14:paraId="47DA1260" w14:textId="77777777" w:rsidR="00BB418F" w:rsidRPr="00DA07C4" w:rsidRDefault="00BB418F" w:rsidP="00DB0876">
            <w:pPr>
              <w:pStyle w:val="aa"/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ΥΔ </w:t>
            </w:r>
            <w:r w:rsidRPr="00DA07C4">
              <w:rPr>
                <w:sz w:val="24"/>
              </w:rPr>
              <w:t>στην οποία θα δηλώνεται υπεύθυνα</w:t>
            </w:r>
            <w:r>
              <w:rPr>
                <w:sz w:val="24"/>
              </w:rPr>
              <w:t xml:space="preserve"> τ</w:t>
            </w:r>
            <w:r w:rsidRPr="00DA07C4">
              <w:rPr>
                <w:sz w:val="24"/>
              </w:rPr>
              <w:t xml:space="preserve">ο επίπεδο της τεχνολογικής ετοιμότητας  και η κατοχή ή μη εν ισχύ πιστοποιητικών της τεχνολογικής ετοιμότητας των προτεινόμενων λύσεων 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418" w:type="dxa"/>
          </w:tcPr>
          <w:p w14:paraId="13FFCF42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9.2.3.1.2</w:t>
            </w:r>
          </w:p>
        </w:tc>
        <w:tc>
          <w:tcPr>
            <w:tcW w:w="2128" w:type="dxa"/>
          </w:tcPr>
          <w:p w14:paraId="57BEDD68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03B8F4BB" w14:textId="77777777" w:rsidTr="00DB0876">
        <w:trPr>
          <w:jc w:val="center"/>
        </w:trPr>
        <w:tc>
          <w:tcPr>
            <w:tcW w:w="988" w:type="dxa"/>
          </w:tcPr>
          <w:p w14:paraId="623BCC4A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4" w:type="dxa"/>
          </w:tcPr>
          <w:p w14:paraId="2B19132B" w14:textId="77777777" w:rsidR="00BB418F" w:rsidRDefault="00BB418F" w:rsidP="00DB0876">
            <w:pPr>
              <w:pStyle w:val="aa"/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Π</w:t>
            </w:r>
            <w:r w:rsidRPr="0068251D">
              <w:rPr>
                <w:sz w:val="24"/>
              </w:rPr>
              <w:t>ιστοποιητικό ISO 9001:2005 ή ισοδύναμο εκδοθέν από φορέα πιστοποίησης διαπιστευμένο από εθνικό οργανισμό διαπίστευσης.</w:t>
            </w:r>
          </w:p>
        </w:tc>
        <w:tc>
          <w:tcPr>
            <w:tcW w:w="1418" w:type="dxa"/>
          </w:tcPr>
          <w:p w14:paraId="7C011BC1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9.2.3.4</w:t>
            </w:r>
          </w:p>
        </w:tc>
        <w:tc>
          <w:tcPr>
            <w:tcW w:w="2128" w:type="dxa"/>
          </w:tcPr>
          <w:p w14:paraId="5192B1B9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7674524A" w14:textId="77777777" w:rsidTr="00DB0876">
        <w:trPr>
          <w:jc w:val="center"/>
        </w:trPr>
        <w:tc>
          <w:tcPr>
            <w:tcW w:w="988" w:type="dxa"/>
          </w:tcPr>
          <w:p w14:paraId="69915A56" w14:textId="77777777" w:rsidR="00BB418F" w:rsidRPr="0068251D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5244" w:type="dxa"/>
          </w:tcPr>
          <w:p w14:paraId="08437C1F" w14:textId="77777777" w:rsidR="00BB418F" w:rsidRDefault="00BB418F" w:rsidP="00DB0876">
            <w:pPr>
              <w:pStyle w:val="aa"/>
              <w:tabs>
                <w:tab w:val="left" w:pos="1560"/>
              </w:tabs>
              <w:jc w:val="both"/>
              <w:rPr>
                <w:sz w:val="24"/>
              </w:rPr>
            </w:pPr>
            <w:r w:rsidRPr="0040447F">
              <w:rPr>
                <w:sz w:val="24"/>
              </w:rPr>
              <w:t>Οικονομικές καταστάσεις/αποσπάσματα ετών 2021, 2022,2023</w:t>
            </w:r>
          </w:p>
        </w:tc>
        <w:tc>
          <w:tcPr>
            <w:tcW w:w="1418" w:type="dxa"/>
          </w:tcPr>
          <w:p w14:paraId="1FFD73CD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9.2.4.1</w:t>
            </w:r>
          </w:p>
        </w:tc>
        <w:tc>
          <w:tcPr>
            <w:tcW w:w="2128" w:type="dxa"/>
          </w:tcPr>
          <w:p w14:paraId="59503E56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41EAD9A8" w14:textId="77777777" w:rsidTr="00DB0876">
        <w:trPr>
          <w:jc w:val="center"/>
        </w:trPr>
        <w:tc>
          <w:tcPr>
            <w:tcW w:w="988" w:type="dxa"/>
          </w:tcPr>
          <w:p w14:paraId="6785D40C" w14:textId="77777777" w:rsidR="00BB418F" w:rsidRPr="0068251D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5244" w:type="dxa"/>
          </w:tcPr>
          <w:p w14:paraId="1424B13F" w14:textId="77777777" w:rsidR="00BB418F" w:rsidRPr="0040447F" w:rsidRDefault="00BB418F" w:rsidP="00DB0876">
            <w:pPr>
              <w:pStyle w:val="aa"/>
              <w:tabs>
                <w:tab w:val="left" w:pos="1560"/>
              </w:tabs>
              <w:jc w:val="both"/>
              <w:rPr>
                <w:sz w:val="24"/>
              </w:rPr>
            </w:pPr>
            <w:r w:rsidRPr="0040447F">
              <w:rPr>
                <w:sz w:val="24"/>
              </w:rPr>
              <w:t> Δήλωση περί του ολικού ύψους του κύκλου εργασιών για τα έτη 2021, 2022, 2023</w:t>
            </w:r>
          </w:p>
        </w:tc>
        <w:tc>
          <w:tcPr>
            <w:tcW w:w="1418" w:type="dxa"/>
          </w:tcPr>
          <w:p w14:paraId="5EB06C0A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9.2.4.2</w:t>
            </w:r>
          </w:p>
        </w:tc>
        <w:tc>
          <w:tcPr>
            <w:tcW w:w="2128" w:type="dxa"/>
          </w:tcPr>
          <w:p w14:paraId="312DB7A4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538C377E" w14:textId="77777777" w:rsidTr="00DB0876">
        <w:trPr>
          <w:jc w:val="center"/>
        </w:trPr>
        <w:tc>
          <w:tcPr>
            <w:tcW w:w="988" w:type="dxa"/>
          </w:tcPr>
          <w:p w14:paraId="69ACDC05" w14:textId="77777777" w:rsidR="00BB418F" w:rsidRPr="0068251D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5244" w:type="dxa"/>
          </w:tcPr>
          <w:p w14:paraId="27818B6D" w14:textId="77777777" w:rsidR="00BB418F" w:rsidRPr="0040447F" w:rsidRDefault="00BB418F" w:rsidP="00DB0876">
            <w:pPr>
              <w:pStyle w:val="aa"/>
              <w:tabs>
                <w:tab w:val="left" w:pos="1560"/>
              </w:tabs>
              <w:jc w:val="both"/>
              <w:rPr>
                <w:sz w:val="24"/>
              </w:rPr>
            </w:pPr>
            <w:r w:rsidRPr="005064D9">
              <w:rPr>
                <w:sz w:val="24"/>
              </w:rPr>
              <w:t>Έγγραφο έγκρισης συνεργασίας</w:t>
            </w:r>
            <w:r>
              <w:rPr>
                <w:sz w:val="24"/>
              </w:rPr>
              <w:t xml:space="preserve"> </w:t>
            </w:r>
            <w:r w:rsidRPr="005064D9">
              <w:rPr>
                <w:sz w:val="24"/>
              </w:rPr>
              <w:t>για στήριξη στην ικανότητα τρίτων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14:paraId="2FCEA5BF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9.2.5.1</w:t>
            </w:r>
          </w:p>
        </w:tc>
        <w:tc>
          <w:tcPr>
            <w:tcW w:w="2128" w:type="dxa"/>
          </w:tcPr>
          <w:p w14:paraId="25B95F5D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329EB184" w14:textId="77777777" w:rsidTr="00DB0876">
        <w:trPr>
          <w:jc w:val="center"/>
        </w:trPr>
        <w:tc>
          <w:tcPr>
            <w:tcW w:w="988" w:type="dxa"/>
          </w:tcPr>
          <w:p w14:paraId="4539CC44" w14:textId="77777777" w:rsidR="00BB418F" w:rsidRPr="0068251D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4" w:type="dxa"/>
          </w:tcPr>
          <w:p w14:paraId="555E3155" w14:textId="77777777" w:rsidR="00BB418F" w:rsidRPr="005064D9" w:rsidRDefault="00BB418F" w:rsidP="00DB0876">
            <w:pPr>
              <w:pStyle w:val="aa"/>
              <w:tabs>
                <w:tab w:val="left" w:pos="1560"/>
              </w:tabs>
              <w:jc w:val="both"/>
              <w:rPr>
                <w:sz w:val="24"/>
              </w:rPr>
            </w:pPr>
            <w:r w:rsidRPr="005064D9">
              <w:rPr>
                <w:sz w:val="24"/>
              </w:rPr>
              <w:t>Υπεύθυνη Δήλωση τρίτου , ότι καθίσταται από κοινού  υπεύθυνος για την εκτέλεση της σύμβασης</w:t>
            </w:r>
            <w:r>
              <w:rPr>
                <w:sz w:val="24"/>
              </w:rPr>
              <w:t xml:space="preserve"> </w:t>
            </w:r>
            <w:r w:rsidRPr="005064D9">
              <w:rPr>
                <w:b/>
                <w:bCs/>
                <w:sz w:val="24"/>
              </w:rPr>
              <w:t>(για στήριξη αποκλειστικά στην ικανότητα τρίτων αναφορικά με τα κριτήρια που σχετίζονται με την οικονομική και χρηματοπιστωτική επάρκεια )</w:t>
            </w:r>
          </w:p>
        </w:tc>
        <w:tc>
          <w:tcPr>
            <w:tcW w:w="1418" w:type="dxa"/>
          </w:tcPr>
          <w:p w14:paraId="1997618C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9.2.5.2</w:t>
            </w:r>
          </w:p>
        </w:tc>
        <w:tc>
          <w:tcPr>
            <w:tcW w:w="2128" w:type="dxa"/>
          </w:tcPr>
          <w:p w14:paraId="5F85FF44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7E5A8CBA" w14:textId="77777777" w:rsidTr="00DB0876">
        <w:trPr>
          <w:jc w:val="center"/>
        </w:trPr>
        <w:tc>
          <w:tcPr>
            <w:tcW w:w="988" w:type="dxa"/>
          </w:tcPr>
          <w:p w14:paraId="0D0CD851" w14:textId="77777777" w:rsidR="00BB418F" w:rsidRPr="0068251D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4" w:type="dxa"/>
          </w:tcPr>
          <w:p w14:paraId="40D35A37" w14:textId="77777777" w:rsidR="00BB418F" w:rsidRPr="005064D9" w:rsidRDefault="00BB418F" w:rsidP="00DB0876">
            <w:pPr>
              <w:pStyle w:val="aa"/>
              <w:tabs>
                <w:tab w:val="left" w:pos="1560"/>
              </w:tabs>
              <w:jc w:val="both"/>
              <w:rPr>
                <w:sz w:val="24"/>
              </w:rPr>
            </w:pPr>
            <w:r w:rsidRPr="005064D9">
              <w:rPr>
                <w:sz w:val="24"/>
              </w:rPr>
              <w:t>Υπεύθυνη Δήλωση τρίτου ότι δεσμεύεται να εκτελέσει το % των εργασιών (</w:t>
            </w:r>
            <w:r w:rsidRPr="005064D9">
              <w:rPr>
                <w:b/>
                <w:bCs/>
                <w:sz w:val="24"/>
              </w:rPr>
              <w:t>για στήριξη αποκλειστικά στην ικανότητα τρίτων αναφορικά με τα κριτήρια που σχετίζονται με την τεχνική επαγγελματική ικανότητα )</w:t>
            </w:r>
          </w:p>
        </w:tc>
        <w:tc>
          <w:tcPr>
            <w:tcW w:w="1418" w:type="dxa"/>
          </w:tcPr>
          <w:p w14:paraId="0738D211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9.2.5.3</w:t>
            </w:r>
          </w:p>
        </w:tc>
        <w:tc>
          <w:tcPr>
            <w:tcW w:w="2128" w:type="dxa"/>
          </w:tcPr>
          <w:p w14:paraId="29DF80BD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387BE179" w14:textId="77777777" w:rsidTr="00DB0876">
        <w:trPr>
          <w:jc w:val="center"/>
        </w:trPr>
        <w:tc>
          <w:tcPr>
            <w:tcW w:w="988" w:type="dxa"/>
          </w:tcPr>
          <w:p w14:paraId="72D5B301" w14:textId="77777777" w:rsidR="00BB418F" w:rsidRPr="0068251D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4" w:type="dxa"/>
          </w:tcPr>
          <w:p w14:paraId="0B411BE3" w14:textId="77777777" w:rsidR="00BB418F" w:rsidRPr="005064D9" w:rsidRDefault="00BB418F" w:rsidP="00DB0876">
            <w:pPr>
              <w:pStyle w:val="aa"/>
              <w:tabs>
                <w:tab w:val="left" w:pos="1560"/>
              </w:tabs>
              <w:jc w:val="both"/>
              <w:rPr>
                <w:sz w:val="24"/>
              </w:rPr>
            </w:pPr>
            <w:r w:rsidRPr="005064D9">
              <w:rPr>
                <w:sz w:val="24"/>
              </w:rPr>
              <w:t xml:space="preserve">Υπεύθυνη Δήλωση για την απόδειξη χρήσης υπεργολάβων της παραγράφου 8.6, και </w:t>
            </w:r>
            <w:r>
              <w:rPr>
                <w:sz w:val="24"/>
              </w:rPr>
              <w:t>υ</w:t>
            </w:r>
            <w:r w:rsidRPr="005064D9">
              <w:rPr>
                <w:sz w:val="24"/>
              </w:rPr>
              <w:t>πεύθυνη Δήλωση των υπεργολάβων ότι αποδέχονται την εκτέλεση των εργασιών</w:t>
            </w:r>
          </w:p>
        </w:tc>
        <w:tc>
          <w:tcPr>
            <w:tcW w:w="1418" w:type="dxa"/>
          </w:tcPr>
          <w:p w14:paraId="5BD783F1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9.2.6</w:t>
            </w:r>
          </w:p>
        </w:tc>
        <w:tc>
          <w:tcPr>
            <w:tcW w:w="2128" w:type="dxa"/>
          </w:tcPr>
          <w:p w14:paraId="75EDA265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42F0709F" w14:textId="77777777" w:rsidTr="00DB0876">
        <w:trPr>
          <w:jc w:val="center"/>
        </w:trPr>
        <w:tc>
          <w:tcPr>
            <w:tcW w:w="988" w:type="dxa"/>
          </w:tcPr>
          <w:p w14:paraId="03859E47" w14:textId="77777777" w:rsidR="00BB418F" w:rsidRPr="0068251D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44" w:type="dxa"/>
          </w:tcPr>
          <w:p w14:paraId="3815A990" w14:textId="77777777" w:rsidR="00BB418F" w:rsidRPr="005064D9" w:rsidRDefault="00BB418F" w:rsidP="00DB0876">
            <w:pPr>
              <w:pStyle w:val="aa"/>
              <w:tabs>
                <w:tab w:val="left" w:pos="1560"/>
              </w:tabs>
              <w:jc w:val="both"/>
              <w:rPr>
                <w:sz w:val="24"/>
              </w:rPr>
            </w:pPr>
            <w:r w:rsidRPr="00C84F32">
              <w:rPr>
                <w:sz w:val="24"/>
              </w:rPr>
              <w:t>Βεβαίωση εγγραφή στο Βιοτεχνικό ή Εμπορικό ή Βιομηχανικό επιμελητήριο η πιστοποιητικό από το ΓΕΜΗ ή βεβαίωση εγγραφής στο ΜΚΑΥ</w:t>
            </w:r>
          </w:p>
        </w:tc>
        <w:tc>
          <w:tcPr>
            <w:tcW w:w="1418" w:type="dxa"/>
          </w:tcPr>
          <w:p w14:paraId="3216D3C1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9.2.7</w:t>
            </w:r>
          </w:p>
        </w:tc>
        <w:tc>
          <w:tcPr>
            <w:tcW w:w="2128" w:type="dxa"/>
          </w:tcPr>
          <w:p w14:paraId="30C64FCE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</w:tbl>
    <w:p w14:paraId="1D1D54FD" w14:textId="77777777" w:rsidR="00BB418F" w:rsidRPr="00E42613" w:rsidRDefault="00BB418F" w:rsidP="00BB418F">
      <w:pPr>
        <w:pStyle w:val="aa"/>
        <w:ind w:left="563" w:right="854"/>
        <w:jc w:val="center"/>
        <w:rPr>
          <w:b/>
          <w:bCs/>
          <w:sz w:val="24"/>
        </w:rPr>
      </w:pPr>
    </w:p>
    <w:p w14:paraId="09521D7E" w14:textId="77777777" w:rsidR="00BB418F" w:rsidRDefault="00BB418F" w:rsidP="00BB418F">
      <w:pPr>
        <w:ind w:left="563"/>
        <w:jc w:val="both"/>
      </w:pPr>
    </w:p>
    <w:p w14:paraId="2E422B5D" w14:textId="77777777" w:rsidR="00BB418F" w:rsidRDefault="00BB418F" w:rsidP="00BB418F">
      <w:pPr>
        <w:ind w:left="563"/>
        <w:jc w:val="both"/>
      </w:pPr>
    </w:p>
    <w:p w14:paraId="3B86584A" w14:textId="77777777" w:rsidR="00BB418F" w:rsidRDefault="00BB418F" w:rsidP="00BB418F">
      <w:pPr>
        <w:ind w:left="563"/>
        <w:jc w:val="both"/>
      </w:pPr>
    </w:p>
    <w:p w14:paraId="2BF5EFFE" w14:textId="77777777" w:rsidR="00BB418F" w:rsidRDefault="00BB418F" w:rsidP="00BB418F">
      <w:pPr>
        <w:ind w:left="563"/>
        <w:jc w:val="both"/>
      </w:pPr>
    </w:p>
    <w:p w14:paraId="1504A656" w14:textId="77777777" w:rsidR="00BB418F" w:rsidRDefault="00BB418F" w:rsidP="00BB418F">
      <w:pPr>
        <w:ind w:left="563"/>
        <w:jc w:val="both"/>
      </w:pPr>
    </w:p>
    <w:p w14:paraId="6E6DFA85" w14:textId="77777777" w:rsidR="00BB418F" w:rsidRDefault="00BB418F" w:rsidP="00BB418F">
      <w:pPr>
        <w:ind w:left="563"/>
        <w:jc w:val="both"/>
      </w:pPr>
    </w:p>
    <w:p w14:paraId="0C30B2E3" w14:textId="77777777" w:rsidR="00BB418F" w:rsidRDefault="00BB418F" w:rsidP="00BB418F">
      <w:pPr>
        <w:ind w:left="563"/>
        <w:jc w:val="both"/>
      </w:pPr>
    </w:p>
    <w:p w14:paraId="434B579A" w14:textId="77777777" w:rsidR="00BB418F" w:rsidRDefault="00BB418F" w:rsidP="00BB418F">
      <w:pPr>
        <w:ind w:left="563"/>
        <w:jc w:val="both"/>
      </w:pPr>
    </w:p>
    <w:p w14:paraId="3C6C7E12" w14:textId="77777777" w:rsidR="00BB418F" w:rsidRDefault="00BB418F" w:rsidP="00BB418F">
      <w:pPr>
        <w:ind w:left="563"/>
        <w:jc w:val="both"/>
      </w:pPr>
    </w:p>
    <w:p w14:paraId="292D4B30" w14:textId="77777777" w:rsidR="00BB418F" w:rsidRDefault="00BB418F" w:rsidP="00BB418F">
      <w:pPr>
        <w:ind w:left="563"/>
        <w:jc w:val="both"/>
      </w:pPr>
    </w:p>
    <w:p w14:paraId="49AA3153" w14:textId="77777777" w:rsidR="00BB418F" w:rsidRDefault="00BB418F" w:rsidP="00BB418F">
      <w:pPr>
        <w:pStyle w:val="aa"/>
        <w:ind w:right="-5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Β.  </w:t>
      </w:r>
      <w:r w:rsidRPr="00970B36">
        <w:rPr>
          <w:b/>
          <w:bCs/>
          <w:sz w:val="24"/>
        </w:rPr>
        <w:t>Νομικ</w:t>
      </w:r>
      <w:r>
        <w:rPr>
          <w:b/>
          <w:bCs/>
          <w:sz w:val="24"/>
        </w:rPr>
        <w:t>ά</w:t>
      </w:r>
      <w:r w:rsidRPr="00970B36">
        <w:rPr>
          <w:b/>
          <w:bCs/>
          <w:sz w:val="24"/>
        </w:rPr>
        <w:t xml:space="preserve"> Πρ</w:t>
      </w:r>
      <w:r>
        <w:rPr>
          <w:b/>
          <w:bCs/>
          <w:sz w:val="24"/>
        </w:rPr>
        <w:t>όσω</w:t>
      </w:r>
      <w:r w:rsidRPr="00970B36">
        <w:rPr>
          <w:b/>
          <w:bCs/>
          <w:sz w:val="24"/>
        </w:rPr>
        <w:t>π</w:t>
      </w:r>
      <w:r>
        <w:rPr>
          <w:b/>
          <w:bCs/>
          <w:sz w:val="24"/>
        </w:rPr>
        <w:t>α</w:t>
      </w:r>
      <w:r w:rsidRPr="00970B36">
        <w:rPr>
          <w:b/>
          <w:bCs/>
          <w:sz w:val="24"/>
        </w:rPr>
        <w:t xml:space="preserve"> Δημοσίου Δικαίου (ΝΠΔΔ) – Νομικ</w:t>
      </w:r>
      <w:r>
        <w:rPr>
          <w:b/>
          <w:bCs/>
          <w:sz w:val="24"/>
        </w:rPr>
        <w:t xml:space="preserve">ά </w:t>
      </w:r>
      <w:r w:rsidRPr="00970B36">
        <w:rPr>
          <w:b/>
          <w:bCs/>
          <w:sz w:val="24"/>
        </w:rPr>
        <w:t>Πρ</w:t>
      </w:r>
      <w:r>
        <w:rPr>
          <w:b/>
          <w:bCs/>
          <w:sz w:val="24"/>
        </w:rPr>
        <w:t>ό</w:t>
      </w:r>
      <w:r w:rsidRPr="00970B36">
        <w:rPr>
          <w:b/>
          <w:bCs/>
          <w:sz w:val="24"/>
        </w:rPr>
        <w:t>σ</w:t>
      </w:r>
      <w:r>
        <w:rPr>
          <w:b/>
          <w:bCs/>
          <w:sz w:val="24"/>
        </w:rPr>
        <w:t>ω</w:t>
      </w:r>
      <w:r w:rsidRPr="00970B36">
        <w:rPr>
          <w:b/>
          <w:bCs/>
          <w:sz w:val="24"/>
        </w:rPr>
        <w:t>π</w:t>
      </w:r>
      <w:r>
        <w:rPr>
          <w:b/>
          <w:bCs/>
          <w:sz w:val="24"/>
        </w:rPr>
        <w:t>α</w:t>
      </w:r>
      <w:r w:rsidRPr="00970B36">
        <w:rPr>
          <w:b/>
          <w:bCs/>
          <w:sz w:val="24"/>
        </w:rPr>
        <w:t xml:space="preserve"> Ιδιωτικού Δικαίου (ΝΠΙΔ) ), που ασκούν ακαδημαϊκή ή / και ερευνητική δραστηριότητα και τα οποία εποπτεύονται από φορείς του Δημοσίου </w:t>
      </w:r>
    </w:p>
    <w:p w14:paraId="21332288" w14:textId="77777777" w:rsidR="00BB418F" w:rsidRDefault="00BB418F" w:rsidP="00BB418F">
      <w:pPr>
        <w:pStyle w:val="aa"/>
        <w:ind w:left="563" w:right="854"/>
        <w:jc w:val="center"/>
        <w:rPr>
          <w:b/>
          <w:bCs/>
          <w:sz w:val="24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1418"/>
        <w:gridCol w:w="2128"/>
      </w:tblGrid>
      <w:tr w:rsidR="00BB418F" w14:paraId="4AB305BF" w14:textId="77777777" w:rsidTr="00DB0876">
        <w:trPr>
          <w:jc w:val="center"/>
        </w:trPr>
        <w:tc>
          <w:tcPr>
            <w:tcW w:w="988" w:type="dxa"/>
          </w:tcPr>
          <w:p w14:paraId="41C08C08" w14:textId="77777777" w:rsidR="00BB418F" w:rsidRDefault="00BB418F" w:rsidP="00DB0876">
            <w:pPr>
              <w:pStyle w:val="aa"/>
              <w:ind w:right="36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Α/Α</w:t>
            </w:r>
          </w:p>
        </w:tc>
        <w:tc>
          <w:tcPr>
            <w:tcW w:w="5244" w:type="dxa"/>
          </w:tcPr>
          <w:p w14:paraId="12C8D378" w14:textId="77777777" w:rsidR="00BB418F" w:rsidRDefault="00BB418F" w:rsidP="00DB0876">
            <w:pPr>
              <w:pStyle w:val="aa"/>
              <w:ind w:right="85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Δικαιολογητικό</w:t>
            </w:r>
          </w:p>
        </w:tc>
        <w:tc>
          <w:tcPr>
            <w:tcW w:w="1418" w:type="dxa"/>
          </w:tcPr>
          <w:p w14:paraId="3D655DCA" w14:textId="77777777" w:rsidR="00BB418F" w:rsidRDefault="00BB418F" w:rsidP="00DB0876">
            <w:pPr>
              <w:pStyle w:val="aa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Όρος</w:t>
            </w:r>
          </w:p>
        </w:tc>
        <w:tc>
          <w:tcPr>
            <w:tcW w:w="2128" w:type="dxa"/>
          </w:tcPr>
          <w:p w14:paraId="74CBD4E3" w14:textId="77777777" w:rsidR="00BB418F" w:rsidRDefault="00BB418F" w:rsidP="00DB0876">
            <w:pPr>
              <w:pStyle w:val="aa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Παραπομπή στο Φάκελο Συμμετοχής</w:t>
            </w:r>
          </w:p>
        </w:tc>
      </w:tr>
      <w:tr w:rsidR="00BB418F" w14:paraId="70CED180" w14:textId="77777777" w:rsidTr="00DB0876">
        <w:trPr>
          <w:jc w:val="center"/>
        </w:trPr>
        <w:tc>
          <w:tcPr>
            <w:tcW w:w="988" w:type="dxa"/>
            <w:vMerge w:val="restart"/>
          </w:tcPr>
          <w:p w14:paraId="50F03ED6" w14:textId="77777777" w:rsidR="00BB418F" w:rsidRPr="00E42613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BA77867" w14:textId="77777777" w:rsidR="00BB418F" w:rsidRPr="00E42613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2C2C708" w14:textId="77777777" w:rsidR="00BB418F" w:rsidRPr="00E42613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4" w:type="dxa"/>
            <w:vMerge w:val="restart"/>
          </w:tcPr>
          <w:p w14:paraId="155A5FEA" w14:textId="77777777" w:rsidR="00BB418F" w:rsidRPr="00C84F32" w:rsidRDefault="00BB418F" w:rsidP="00DB0876">
            <w:pPr>
              <w:pStyle w:val="aa"/>
              <w:jc w:val="both"/>
              <w:rPr>
                <w:sz w:val="24"/>
              </w:rPr>
            </w:pPr>
            <w:r>
              <w:rPr>
                <w:sz w:val="24"/>
              </w:rPr>
              <w:t xml:space="preserve"> ΕΕΕΣ</w:t>
            </w:r>
          </w:p>
          <w:p w14:paraId="471E5DF6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3078AEB" w14:textId="77777777" w:rsidR="00BB418F" w:rsidRPr="00C84F32" w:rsidRDefault="00BB418F" w:rsidP="00DB0876">
            <w:pPr>
              <w:pStyle w:val="aa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03695070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9.3.1</w:t>
            </w:r>
          </w:p>
        </w:tc>
        <w:tc>
          <w:tcPr>
            <w:tcW w:w="2128" w:type="dxa"/>
            <w:vMerge w:val="restart"/>
          </w:tcPr>
          <w:p w14:paraId="7A3F7DEC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31A74AF2" w14:textId="77777777" w:rsidTr="00DB0876">
        <w:trPr>
          <w:jc w:val="center"/>
        </w:trPr>
        <w:tc>
          <w:tcPr>
            <w:tcW w:w="988" w:type="dxa"/>
            <w:vMerge/>
          </w:tcPr>
          <w:p w14:paraId="494804A0" w14:textId="77777777" w:rsidR="00BB418F" w:rsidRPr="00E42613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6AE641F8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1E7DAAC0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9.3.3</w:t>
            </w:r>
          </w:p>
        </w:tc>
        <w:tc>
          <w:tcPr>
            <w:tcW w:w="2128" w:type="dxa"/>
            <w:vMerge/>
          </w:tcPr>
          <w:p w14:paraId="560C51B4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3C99FF1E" w14:textId="77777777" w:rsidTr="00DB0876">
        <w:trPr>
          <w:jc w:val="center"/>
        </w:trPr>
        <w:tc>
          <w:tcPr>
            <w:tcW w:w="988" w:type="dxa"/>
            <w:vMerge/>
          </w:tcPr>
          <w:p w14:paraId="79F2F69C" w14:textId="77777777" w:rsidR="00BB418F" w:rsidRPr="00E42613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78EBB08F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04E161C1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9.3.4</w:t>
            </w:r>
          </w:p>
        </w:tc>
        <w:tc>
          <w:tcPr>
            <w:tcW w:w="2128" w:type="dxa"/>
            <w:vMerge/>
          </w:tcPr>
          <w:p w14:paraId="556FC9B5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2D001C12" w14:textId="77777777" w:rsidTr="00DB0876">
        <w:trPr>
          <w:jc w:val="center"/>
        </w:trPr>
        <w:tc>
          <w:tcPr>
            <w:tcW w:w="988" w:type="dxa"/>
            <w:vMerge/>
          </w:tcPr>
          <w:p w14:paraId="7ADCFDFB" w14:textId="77777777" w:rsidR="00BB418F" w:rsidRPr="00E42613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</w:p>
        </w:tc>
        <w:tc>
          <w:tcPr>
            <w:tcW w:w="5244" w:type="dxa"/>
            <w:vMerge/>
          </w:tcPr>
          <w:p w14:paraId="0B088F75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14:paraId="627425FD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9.3.7</w:t>
            </w:r>
          </w:p>
        </w:tc>
        <w:tc>
          <w:tcPr>
            <w:tcW w:w="2128" w:type="dxa"/>
            <w:vMerge/>
          </w:tcPr>
          <w:p w14:paraId="1CE23461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3764D81D" w14:textId="77777777" w:rsidTr="00DB0876">
        <w:trPr>
          <w:jc w:val="center"/>
        </w:trPr>
        <w:tc>
          <w:tcPr>
            <w:tcW w:w="988" w:type="dxa"/>
          </w:tcPr>
          <w:p w14:paraId="7841A62B" w14:textId="77777777" w:rsidR="00BB418F" w:rsidRPr="00E42613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14:paraId="0990B257" w14:textId="77777777" w:rsidR="00BB418F" w:rsidRPr="00E42613" w:rsidRDefault="00BB418F" w:rsidP="00DB0876">
            <w:pPr>
              <w:pStyle w:val="aa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70B36">
              <w:rPr>
                <w:sz w:val="24"/>
              </w:rPr>
              <w:t>Υπεύθυνη Δήλωση  περί μη επιβολής  οριζόντιου αποκλεισμού από τις διαδικασίες σύναψης δημοσίων συμβάσεων</w:t>
            </w:r>
          </w:p>
        </w:tc>
        <w:tc>
          <w:tcPr>
            <w:tcW w:w="1418" w:type="dxa"/>
          </w:tcPr>
          <w:p w14:paraId="0F166AAE" w14:textId="77777777" w:rsidR="00BB418F" w:rsidRPr="00E42613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9.3.2</w:t>
            </w:r>
          </w:p>
        </w:tc>
        <w:tc>
          <w:tcPr>
            <w:tcW w:w="2128" w:type="dxa"/>
          </w:tcPr>
          <w:p w14:paraId="6A075C17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7B06896F" w14:textId="77777777" w:rsidTr="00DB0876">
        <w:trPr>
          <w:jc w:val="center"/>
        </w:trPr>
        <w:tc>
          <w:tcPr>
            <w:tcW w:w="988" w:type="dxa"/>
          </w:tcPr>
          <w:p w14:paraId="32C3B0BF" w14:textId="77777777" w:rsidR="00BB418F" w:rsidRDefault="00BB418F" w:rsidP="00DB0876">
            <w:pPr>
              <w:pStyle w:val="aa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14:paraId="18604B8F" w14:textId="77777777" w:rsidR="00BB418F" w:rsidRDefault="00BB418F" w:rsidP="00DB0876">
            <w:pPr>
              <w:pStyle w:val="aa"/>
              <w:jc w:val="both"/>
              <w:rPr>
                <w:sz w:val="24"/>
              </w:rPr>
            </w:pPr>
            <w:r w:rsidRPr="00970B36">
              <w:rPr>
                <w:sz w:val="24"/>
              </w:rPr>
              <w:t>Υπεύθυνη Δήλωση,  ότι η συμμετέχουσα οντότητα δεν εμπίπτει στην απαγόρευση της παραγράφου 1 του άρθρου 5ια του Κανονισμού (ΕΕ) 833/2014</w:t>
            </w:r>
          </w:p>
        </w:tc>
        <w:tc>
          <w:tcPr>
            <w:tcW w:w="1418" w:type="dxa"/>
          </w:tcPr>
          <w:p w14:paraId="413F5AF5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9.3.5</w:t>
            </w:r>
          </w:p>
        </w:tc>
        <w:tc>
          <w:tcPr>
            <w:tcW w:w="2128" w:type="dxa"/>
          </w:tcPr>
          <w:p w14:paraId="369130B6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  <w:tr w:rsidR="00BB418F" w14:paraId="0A3E79E9" w14:textId="77777777" w:rsidTr="00DB0876">
        <w:trPr>
          <w:jc w:val="center"/>
        </w:trPr>
        <w:tc>
          <w:tcPr>
            <w:tcW w:w="988" w:type="dxa"/>
          </w:tcPr>
          <w:p w14:paraId="44D366ED" w14:textId="77777777" w:rsidR="00BB418F" w:rsidRPr="00F25268" w:rsidRDefault="00BB418F" w:rsidP="00DB0876">
            <w:pPr>
              <w:pStyle w:val="aa"/>
              <w:ind w:right="3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244" w:type="dxa"/>
          </w:tcPr>
          <w:p w14:paraId="7D2078D2" w14:textId="77777777" w:rsidR="00BB418F" w:rsidRPr="00970B36" w:rsidRDefault="00BB418F" w:rsidP="00DB0876">
            <w:pPr>
              <w:pStyle w:val="aa"/>
              <w:jc w:val="both"/>
              <w:rPr>
                <w:sz w:val="24"/>
              </w:rPr>
            </w:pPr>
            <w:r>
              <w:t xml:space="preserve">Τα δικαιολογητικά του άρθρου 9.2.3 για την απόδειξη της τεχνικής και επαγγελματικής </w:t>
            </w:r>
            <w:r>
              <w:rPr>
                <w:spacing w:val="-2"/>
              </w:rPr>
              <w:t>ικανότητας.</w:t>
            </w:r>
          </w:p>
        </w:tc>
        <w:tc>
          <w:tcPr>
            <w:tcW w:w="1418" w:type="dxa"/>
          </w:tcPr>
          <w:p w14:paraId="61C8119D" w14:textId="77777777" w:rsidR="00BB418F" w:rsidRDefault="00BB418F" w:rsidP="00DB087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9.3.6</w:t>
            </w:r>
          </w:p>
        </w:tc>
        <w:tc>
          <w:tcPr>
            <w:tcW w:w="2128" w:type="dxa"/>
          </w:tcPr>
          <w:p w14:paraId="5358A1A8" w14:textId="77777777" w:rsidR="00BB418F" w:rsidRPr="00E42613" w:rsidRDefault="00BB418F" w:rsidP="00DB0876">
            <w:pPr>
              <w:pStyle w:val="aa"/>
              <w:tabs>
                <w:tab w:val="left" w:pos="1183"/>
                <w:tab w:val="left" w:pos="1229"/>
              </w:tabs>
              <w:ind w:right="854"/>
              <w:jc w:val="center"/>
              <w:rPr>
                <w:sz w:val="24"/>
              </w:rPr>
            </w:pPr>
          </w:p>
        </w:tc>
      </w:tr>
    </w:tbl>
    <w:p w14:paraId="19D784E3" w14:textId="77777777" w:rsidR="00BB418F" w:rsidRDefault="00BB418F" w:rsidP="00BB418F">
      <w:pPr>
        <w:ind w:left="563"/>
        <w:jc w:val="both"/>
      </w:pPr>
    </w:p>
    <w:p w14:paraId="7C11B681" w14:textId="77777777" w:rsidR="00BB418F" w:rsidRDefault="00BB418F" w:rsidP="00BB418F">
      <w:pPr>
        <w:ind w:left="563"/>
        <w:jc w:val="both"/>
      </w:pPr>
    </w:p>
    <w:p w14:paraId="4E935BFD" w14:textId="77777777" w:rsidR="00BB418F" w:rsidRDefault="00BB418F" w:rsidP="00BB418F">
      <w:pPr>
        <w:pStyle w:val="aa"/>
        <w:ind w:right="-5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Γ. </w:t>
      </w:r>
      <w:r w:rsidRPr="00970B36">
        <w:rPr>
          <w:b/>
          <w:bCs/>
          <w:sz w:val="24"/>
        </w:rPr>
        <w:t>Ανώτατ</w:t>
      </w:r>
      <w:r>
        <w:rPr>
          <w:b/>
          <w:bCs/>
          <w:sz w:val="24"/>
        </w:rPr>
        <w:t>α</w:t>
      </w:r>
      <w:r w:rsidRPr="00970B36">
        <w:rPr>
          <w:b/>
          <w:bCs/>
          <w:sz w:val="24"/>
        </w:rPr>
        <w:t xml:space="preserve"> Στρατιωτικ</w:t>
      </w:r>
      <w:r>
        <w:rPr>
          <w:b/>
          <w:bCs/>
          <w:sz w:val="24"/>
        </w:rPr>
        <w:t>ά</w:t>
      </w:r>
      <w:r w:rsidRPr="00970B36">
        <w:rPr>
          <w:b/>
          <w:bCs/>
          <w:sz w:val="24"/>
        </w:rPr>
        <w:t xml:space="preserve"> Εκπαιδευτικ</w:t>
      </w:r>
      <w:r>
        <w:rPr>
          <w:b/>
          <w:bCs/>
          <w:sz w:val="24"/>
        </w:rPr>
        <w:t>ά</w:t>
      </w:r>
      <w:r w:rsidRPr="00970B36">
        <w:rPr>
          <w:b/>
          <w:bCs/>
          <w:sz w:val="24"/>
        </w:rPr>
        <w:t xml:space="preserve"> Ιδρ</w:t>
      </w:r>
      <w:r>
        <w:rPr>
          <w:b/>
          <w:bCs/>
          <w:sz w:val="24"/>
        </w:rPr>
        <w:t>ύ</w:t>
      </w:r>
      <w:r w:rsidRPr="00970B36">
        <w:rPr>
          <w:b/>
          <w:bCs/>
          <w:sz w:val="24"/>
        </w:rPr>
        <w:t>μ</w:t>
      </w:r>
      <w:r>
        <w:rPr>
          <w:b/>
          <w:bCs/>
          <w:sz w:val="24"/>
        </w:rPr>
        <w:t>α</w:t>
      </w:r>
      <w:r w:rsidRPr="00970B36">
        <w:rPr>
          <w:b/>
          <w:bCs/>
          <w:sz w:val="24"/>
        </w:rPr>
        <w:t>τ</w:t>
      </w:r>
      <w:r>
        <w:rPr>
          <w:b/>
          <w:bCs/>
          <w:sz w:val="24"/>
        </w:rPr>
        <w:t>α</w:t>
      </w:r>
      <w:r w:rsidRPr="00970B36">
        <w:rPr>
          <w:b/>
          <w:bCs/>
          <w:sz w:val="24"/>
        </w:rPr>
        <w:t xml:space="preserve"> (ΑΣΕΙ)</w:t>
      </w:r>
    </w:p>
    <w:p w14:paraId="063CCCC2" w14:textId="77777777" w:rsidR="00BB418F" w:rsidRDefault="00BB418F" w:rsidP="00BB418F">
      <w:pPr>
        <w:pStyle w:val="aa"/>
        <w:ind w:right="-50"/>
        <w:jc w:val="center"/>
        <w:rPr>
          <w:b/>
          <w:bCs/>
          <w:sz w:val="24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1418"/>
        <w:gridCol w:w="2128"/>
      </w:tblGrid>
      <w:tr w:rsidR="00BB418F" w:rsidRPr="00970B36" w14:paraId="2CFB283E" w14:textId="77777777" w:rsidTr="00DB0876">
        <w:trPr>
          <w:jc w:val="center"/>
        </w:trPr>
        <w:tc>
          <w:tcPr>
            <w:tcW w:w="988" w:type="dxa"/>
          </w:tcPr>
          <w:p w14:paraId="6587EBC4" w14:textId="77777777" w:rsidR="00BB418F" w:rsidRPr="00970B36" w:rsidRDefault="00BB418F" w:rsidP="00DB0876">
            <w:pPr>
              <w:pStyle w:val="aa"/>
              <w:ind w:right="-50"/>
              <w:rPr>
                <w:b/>
                <w:bCs/>
                <w:sz w:val="24"/>
              </w:rPr>
            </w:pPr>
            <w:r w:rsidRPr="00970B36">
              <w:rPr>
                <w:b/>
                <w:bCs/>
                <w:sz w:val="24"/>
              </w:rPr>
              <w:t>Α/Α</w:t>
            </w:r>
          </w:p>
        </w:tc>
        <w:tc>
          <w:tcPr>
            <w:tcW w:w="5244" w:type="dxa"/>
          </w:tcPr>
          <w:p w14:paraId="2A6CAE5F" w14:textId="77777777" w:rsidR="00BB418F" w:rsidRPr="00970B36" w:rsidRDefault="00BB418F" w:rsidP="00DB0876">
            <w:pPr>
              <w:pStyle w:val="aa"/>
              <w:ind w:right="-50"/>
              <w:rPr>
                <w:b/>
                <w:bCs/>
                <w:sz w:val="24"/>
              </w:rPr>
            </w:pPr>
            <w:r w:rsidRPr="00970B36">
              <w:rPr>
                <w:b/>
                <w:bCs/>
                <w:sz w:val="24"/>
              </w:rPr>
              <w:t>Δικαιολογητικό</w:t>
            </w:r>
          </w:p>
        </w:tc>
        <w:tc>
          <w:tcPr>
            <w:tcW w:w="1418" w:type="dxa"/>
          </w:tcPr>
          <w:p w14:paraId="266A4921" w14:textId="77777777" w:rsidR="00BB418F" w:rsidRPr="00970B36" w:rsidRDefault="00BB418F" w:rsidP="00DB0876">
            <w:pPr>
              <w:pStyle w:val="aa"/>
              <w:ind w:right="-50"/>
              <w:rPr>
                <w:b/>
                <w:bCs/>
                <w:sz w:val="24"/>
              </w:rPr>
            </w:pPr>
            <w:r w:rsidRPr="00970B36">
              <w:rPr>
                <w:b/>
                <w:bCs/>
                <w:sz w:val="24"/>
              </w:rPr>
              <w:t>Όρος</w:t>
            </w:r>
          </w:p>
        </w:tc>
        <w:tc>
          <w:tcPr>
            <w:tcW w:w="2128" w:type="dxa"/>
          </w:tcPr>
          <w:p w14:paraId="56844FED" w14:textId="77777777" w:rsidR="00BB418F" w:rsidRPr="00970B36" w:rsidRDefault="00BB418F" w:rsidP="00DB0876">
            <w:pPr>
              <w:pStyle w:val="aa"/>
              <w:ind w:right="-50"/>
              <w:rPr>
                <w:b/>
                <w:bCs/>
                <w:sz w:val="24"/>
              </w:rPr>
            </w:pPr>
            <w:r w:rsidRPr="00970B36">
              <w:rPr>
                <w:b/>
                <w:bCs/>
                <w:sz w:val="24"/>
              </w:rPr>
              <w:t>Παραπομπή στο Φάκελο Συμμετοχής</w:t>
            </w:r>
          </w:p>
        </w:tc>
      </w:tr>
      <w:tr w:rsidR="00BB418F" w:rsidRPr="00970B36" w14:paraId="49962B18" w14:textId="77777777" w:rsidTr="00DB0876">
        <w:trPr>
          <w:jc w:val="center"/>
        </w:trPr>
        <w:tc>
          <w:tcPr>
            <w:tcW w:w="988" w:type="dxa"/>
          </w:tcPr>
          <w:p w14:paraId="3A4390A4" w14:textId="77777777" w:rsidR="00BB418F" w:rsidRPr="00970B36" w:rsidRDefault="00BB418F" w:rsidP="00DB0876">
            <w:pPr>
              <w:pStyle w:val="aa"/>
              <w:ind w:right="-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14:paraId="4D10AD4F" w14:textId="77777777" w:rsidR="00BB418F" w:rsidRPr="00970B36" w:rsidRDefault="00BB418F" w:rsidP="00DB0876">
            <w:pPr>
              <w:pStyle w:val="aa"/>
              <w:ind w:right="-50"/>
              <w:jc w:val="both"/>
              <w:rPr>
                <w:sz w:val="24"/>
              </w:rPr>
            </w:pPr>
            <w:r w:rsidRPr="004B0FBA">
              <w:rPr>
                <w:sz w:val="24"/>
              </w:rPr>
              <w:t>Αναλυτική Περιγραφή των υποδομών</w:t>
            </w:r>
          </w:p>
        </w:tc>
        <w:tc>
          <w:tcPr>
            <w:tcW w:w="1418" w:type="dxa"/>
          </w:tcPr>
          <w:p w14:paraId="13D57F5A" w14:textId="77777777" w:rsidR="00BB418F" w:rsidRPr="00970B36" w:rsidRDefault="00BB418F" w:rsidP="00DB0876">
            <w:pPr>
              <w:pStyle w:val="aa"/>
              <w:ind w:right="-50"/>
              <w:rPr>
                <w:sz w:val="24"/>
              </w:rPr>
            </w:pPr>
            <w:r>
              <w:rPr>
                <w:sz w:val="24"/>
              </w:rPr>
              <w:t>9.2.3.1.1</w:t>
            </w:r>
          </w:p>
        </w:tc>
        <w:tc>
          <w:tcPr>
            <w:tcW w:w="2128" w:type="dxa"/>
          </w:tcPr>
          <w:p w14:paraId="00835666" w14:textId="77777777" w:rsidR="00BB418F" w:rsidRPr="00970B36" w:rsidRDefault="00BB418F" w:rsidP="00DB0876">
            <w:pPr>
              <w:pStyle w:val="aa"/>
              <w:ind w:right="-50"/>
              <w:rPr>
                <w:sz w:val="24"/>
              </w:rPr>
            </w:pPr>
          </w:p>
        </w:tc>
      </w:tr>
      <w:tr w:rsidR="00BB418F" w:rsidRPr="00970B36" w14:paraId="572E1D35" w14:textId="77777777" w:rsidTr="00DB0876">
        <w:trPr>
          <w:jc w:val="center"/>
        </w:trPr>
        <w:tc>
          <w:tcPr>
            <w:tcW w:w="988" w:type="dxa"/>
          </w:tcPr>
          <w:p w14:paraId="21001FB9" w14:textId="77777777" w:rsidR="00BB418F" w:rsidRDefault="00BB418F" w:rsidP="00DB0876">
            <w:pPr>
              <w:pStyle w:val="aa"/>
              <w:ind w:right="-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14:paraId="1CCDBFA5" w14:textId="77777777" w:rsidR="00BB418F" w:rsidRPr="004B0FBA" w:rsidRDefault="00BB418F" w:rsidP="00DB0876">
            <w:pPr>
              <w:pStyle w:val="aa"/>
              <w:tabs>
                <w:tab w:val="left" w:pos="30"/>
              </w:tabs>
              <w:ind w:right="-5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 w:rsidRPr="004B0FBA">
              <w:rPr>
                <w:sz w:val="24"/>
              </w:rPr>
              <w:t>Tο</w:t>
            </w:r>
            <w:proofErr w:type="spellEnd"/>
            <w:r w:rsidRPr="004B0FBA">
              <w:rPr>
                <w:sz w:val="24"/>
              </w:rPr>
              <w:t xml:space="preserve"> επίπεδο της τεχνολογικής ετοιμότητας  και η κατοχή ή μη εν ισχύ πιστοποιητικών της τεχνολογικής ετοιμότητας των προτεινόμενων λύσεων</w:t>
            </w:r>
          </w:p>
        </w:tc>
        <w:tc>
          <w:tcPr>
            <w:tcW w:w="1418" w:type="dxa"/>
          </w:tcPr>
          <w:p w14:paraId="1C3DE2B4" w14:textId="77777777" w:rsidR="00BB418F" w:rsidRDefault="00BB418F" w:rsidP="00DB0876">
            <w:pPr>
              <w:pStyle w:val="aa"/>
              <w:ind w:right="-50"/>
              <w:rPr>
                <w:sz w:val="24"/>
              </w:rPr>
            </w:pPr>
            <w:r>
              <w:rPr>
                <w:sz w:val="24"/>
              </w:rPr>
              <w:t>9.2.3.1.2</w:t>
            </w:r>
          </w:p>
        </w:tc>
        <w:tc>
          <w:tcPr>
            <w:tcW w:w="2128" w:type="dxa"/>
          </w:tcPr>
          <w:p w14:paraId="0D2ECAFE" w14:textId="77777777" w:rsidR="00BB418F" w:rsidRPr="00970B36" w:rsidRDefault="00BB418F" w:rsidP="00DB0876">
            <w:pPr>
              <w:pStyle w:val="aa"/>
              <w:ind w:right="-50"/>
              <w:rPr>
                <w:sz w:val="24"/>
              </w:rPr>
            </w:pPr>
          </w:p>
        </w:tc>
      </w:tr>
    </w:tbl>
    <w:p w14:paraId="36D025DA" w14:textId="77777777" w:rsidR="00BB418F" w:rsidRDefault="00BB418F"/>
    <w:sectPr w:rsidR="00BB41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F"/>
    <w:rsid w:val="00B35200"/>
    <w:rsid w:val="00B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7D84"/>
  <w15:chartTrackingRefBased/>
  <w15:docId w15:val="{C9575514-2B19-4732-88D2-71793ED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l-GR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B418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418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418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418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418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418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418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418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418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4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B4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B4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B418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B418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B41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B418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B41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B41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B418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B4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B418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B4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B418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B41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B418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bidi="he-IL"/>
      <w14:ligatures w14:val="standardContextual"/>
    </w:rPr>
  </w:style>
  <w:style w:type="character" w:styleId="a7">
    <w:name w:val="Intense Emphasis"/>
    <w:basedOn w:val="a0"/>
    <w:uiPriority w:val="21"/>
    <w:qFormat/>
    <w:rsid w:val="00BB41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B418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B418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B418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BB418F"/>
  </w:style>
  <w:style w:type="character" w:customStyle="1" w:styleId="Char3">
    <w:name w:val="Σώμα κειμένου Char"/>
    <w:basedOn w:val="a0"/>
    <w:link w:val="aa"/>
    <w:uiPriority w:val="1"/>
    <w:rsid w:val="00BB418F"/>
    <w:rPr>
      <w:rFonts w:ascii="Calibri" w:eastAsia="Calibri" w:hAnsi="Calibri" w:cs="Calibri"/>
      <w:kern w:val="0"/>
      <w:sz w:val="22"/>
      <w:szCs w:val="22"/>
      <w:lang w:val="el-GR" w:bidi="ar-SA"/>
      <w14:ligatures w14:val="none"/>
    </w:rPr>
  </w:style>
  <w:style w:type="table" w:styleId="ab">
    <w:name w:val="Table Grid"/>
    <w:basedOn w:val="a1"/>
    <w:uiPriority w:val="39"/>
    <w:rsid w:val="00BB418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ΜΕΓΓΟΥΛΗΣ</dc:creator>
  <cp:keywords/>
  <dc:description/>
  <cp:lastModifiedBy>ΠΑΝΑΓΙΩΤΗΣ ΜΕΓΓΟΥΛΗΣ</cp:lastModifiedBy>
  <cp:revision>1</cp:revision>
  <dcterms:created xsi:type="dcterms:W3CDTF">2025-06-30T08:04:00Z</dcterms:created>
  <dcterms:modified xsi:type="dcterms:W3CDTF">2025-06-30T08:05:00Z</dcterms:modified>
</cp:coreProperties>
</file>